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13733" w14:textId="77777777" w:rsidR="00FE1307" w:rsidRDefault="00C02ADA" w:rsidP="001B4734">
      <w:pPr>
        <w:ind w:left="-720" w:hanging="180"/>
        <w:jc w:val="center"/>
        <w:rPr>
          <w:rFonts w:ascii="Arial" w:hAnsi="Arial" w:cs="Arial"/>
          <w:b/>
          <w:sz w:val="24"/>
          <w:szCs w:val="24"/>
          <w:lang w:val="az-Latn-AZ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az-Latn-AZ"/>
        </w:rPr>
        <w:t xml:space="preserve">           </w:t>
      </w:r>
      <w:r w:rsidR="00FE1307" w:rsidRPr="00FE1307">
        <w:rPr>
          <w:rFonts w:ascii="Arial" w:hAnsi="Arial" w:cs="Arial"/>
          <w:b/>
          <w:sz w:val="24"/>
          <w:szCs w:val="24"/>
          <w:lang w:val="az-Latn-AZ"/>
        </w:rPr>
        <w:t>Fəlsəfə doktoru proqramı üzrə</w:t>
      </w:r>
      <w:r w:rsidR="00FE1307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bookmarkEnd w:id="0"/>
      <w:r w:rsidRPr="00C02ADA">
        <w:rPr>
          <w:rFonts w:ascii="Arial" w:hAnsi="Arial" w:cs="Arial"/>
          <w:b/>
          <w:sz w:val="24"/>
          <w:szCs w:val="24"/>
          <w:lang w:val="az-Latn-AZ"/>
        </w:rPr>
        <w:t>2002.01</w:t>
      </w:r>
      <w:r w:rsidR="00CA6681">
        <w:rPr>
          <w:rFonts w:ascii="Arial" w:hAnsi="Arial" w:cs="Arial"/>
          <w:b/>
          <w:sz w:val="24"/>
          <w:szCs w:val="24"/>
          <w:lang w:val="az-Latn-AZ"/>
        </w:rPr>
        <w:t>-</w:t>
      </w:r>
      <w:r w:rsidRPr="00C02ADA">
        <w:rPr>
          <w:rFonts w:ascii="Arial" w:hAnsi="Arial" w:cs="Arial"/>
          <w:b/>
          <w:sz w:val="24"/>
          <w:szCs w:val="24"/>
          <w:lang w:val="az-Latn-AZ"/>
        </w:rPr>
        <w:t xml:space="preserve"> “Deformasiya</w:t>
      </w:r>
    </w:p>
    <w:p w14:paraId="64FEB6EB" w14:textId="5FC02789" w:rsidR="00BA5E20" w:rsidRDefault="00C02ADA" w:rsidP="001B4734">
      <w:pPr>
        <w:ind w:left="-720" w:hanging="18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02ADA">
        <w:rPr>
          <w:rFonts w:ascii="Arial" w:hAnsi="Arial" w:cs="Arial"/>
          <w:b/>
          <w:sz w:val="24"/>
          <w:szCs w:val="24"/>
          <w:lang w:val="az-Latn-AZ"/>
        </w:rPr>
        <w:t xml:space="preserve"> olunan bərk cisim mexanikası”  ixtisası üzrə doktorantura</w:t>
      </w:r>
      <w:r w:rsidR="003D3519">
        <w:rPr>
          <w:rFonts w:ascii="Arial" w:hAnsi="Arial" w:cs="Arial"/>
          <w:b/>
          <w:sz w:val="24"/>
          <w:szCs w:val="24"/>
          <w:lang w:val="az-Latn-AZ"/>
        </w:rPr>
        <w:t>ya</w:t>
      </w:r>
      <w:r w:rsidR="0022579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22579C">
        <w:rPr>
          <w:rFonts w:ascii="Arial" w:hAnsi="Arial" w:cs="Arial"/>
          <w:b/>
          <w:sz w:val="24"/>
          <w:szCs w:val="24"/>
          <w:lang w:val="az-Latn-AZ"/>
        </w:rPr>
        <w:t>qəbul</w:t>
      </w:r>
      <w:r w:rsidR="0022579C" w:rsidRPr="00C02ADA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C02ADA">
        <w:rPr>
          <w:rFonts w:ascii="Arial" w:hAnsi="Arial" w:cs="Arial"/>
          <w:b/>
          <w:sz w:val="24"/>
          <w:szCs w:val="24"/>
          <w:lang w:val="az-Latn-AZ"/>
        </w:rPr>
        <w:t>üçün</w:t>
      </w:r>
      <w:r w:rsidR="0022579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C02ADA">
        <w:rPr>
          <w:rFonts w:ascii="Arial" w:hAnsi="Arial" w:cs="Arial"/>
          <w:b/>
          <w:sz w:val="24"/>
          <w:szCs w:val="24"/>
          <w:lang w:val="az-Latn-AZ"/>
        </w:rPr>
        <w:t>imtaha</w:t>
      </w:r>
      <w:r w:rsidR="001B4734">
        <w:rPr>
          <w:rFonts w:ascii="Arial" w:hAnsi="Arial" w:cs="Arial"/>
          <w:b/>
          <w:sz w:val="24"/>
          <w:szCs w:val="24"/>
          <w:lang w:val="az-Latn-AZ"/>
        </w:rPr>
        <w:t>n sualları</w:t>
      </w:r>
    </w:p>
    <w:p w14:paraId="35B8FBE9" w14:textId="77777777" w:rsidR="00903D5B" w:rsidRPr="001B4734" w:rsidRDefault="00903D5B" w:rsidP="001B4734">
      <w:pPr>
        <w:ind w:left="-720" w:hanging="18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ABC4158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Daxili qüvvələr. Gərginlik nəzəriyyəsi</w:t>
      </w:r>
    </w:p>
    <w:p w14:paraId="43239CFE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İzotrop cisim üçün mürəkkəb gərginlik vəziyyətində ümumiləşmiş Huk qanunu.</w:t>
      </w:r>
    </w:p>
    <w:p w14:paraId="484A95D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Plastiklik.Elastik-plasik deformasiya nəzəriyyəsi</w:t>
      </w:r>
    </w:p>
    <w:p w14:paraId="706228B9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Sadə və mürəkkəb yükləmə</w:t>
      </w:r>
    </w:p>
    <w:p w14:paraId="00C12B1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 xml:space="preserve">Gərginlik invariantları </w:t>
      </w:r>
    </w:p>
    <w:p w14:paraId="0D9E916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Deformasiyanın potensial enerjisi</w:t>
      </w:r>
    </w:p>
    <w:p w14:paraId="173E09C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Plastiklik. Plastik axma nəzəriyyəsi</w:t>
      </w:r>
    </w:p>
    <w:p w14:paraId="4209A39E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Dartılma və sıxılmada gərginlik və deformasiya</w:t>
      </w:r>
    </w:p>
    <w:p w14:paraId="06D6CCD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Plastiklik nəzəriyyəsi məsələsinin qoyuluşu</w:t>
      </w:r>
    </w:p>
    <w:p w14:paraId="797C12A3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Ümumi deformasiya nəzəriyyəsi</w:t>
      </w:r>
    </w:p>
    <w:p w14:paraId="27E3F79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Baş gərginliklərin ekstremallığı haqqında teorem</w:t>
      </w:r>
    </w:p>
    <w:p w14:paraId="6F9D555B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Gərginlik deviatoru</w:t>
      </w:r>
    </w:p>
    <w:p w14:paraId="01E0828B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əsas məsələləri. Sərhəd və başlanğıc şərtləri</w:t>
      </w:r>
    </w:p>
    <w:p w14:paraId="1CFCB2F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Əlavə yük formasında elastiki həllər metodu</w:t>
      </w:r>
    </w:p>
    <w:p w14:paraId="256B590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 olunan bərk cisim üçün gərginlik deformasiya vəziyyətinin tam tənliklər sistemi</w:t>
      </w:r>
    </w:p>
    <w:p w14:paraId="22420B4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Toxunan gərginliklərin cütlüyü qanunu</w:t>
      </w:r>
    </w:p>
    <w:p w14:paraId="5AB65D35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Sonlu deformasiya və deformasiya tenzoru</w:t>
      </w:r>
    </w:p>
    <w:p w14:paraId="2122949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 olunan bərk cisim mexanikasının müstəvi məsələsi</w:t>
      </w:r>
    </w:p>
    <w:p w14:paraId="46AC4D7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Dartılma –sıxılmaya statik təyin olunmayan məsələlər.</w:t>
      </w:r>
    </w:p>
    <w:p w14:paraId="5B2570F3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Baş meydançaların varlığı haqda teorem</w:t>
      </w:r>
    </w:p>
    <w:p w14:paraId="466B117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Gərginlik invariantları. Gərginlik deviatoru. Gərginlik intensivliyi</w:t>
      </w:r>
    </w:p>
    <w:p w14:paraId="148AC1E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Materialların mexaniki xüsusiyyətləri</w:t>
      </w:r>
    </w:p>
    <w:p w14:paraId="2A3C839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lastRenderedPageBreak/>
        <w:t>Plastiklik şərtləri</w:t>
      </w:r>
    </w:p>
    <w:p w14:paraId="6E903FAB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birinci əsas məsələsi</w:t>
      </w:r>
    </w:p>
    <w:p w14:paraId="2EE775D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ikinci əsas məsələsi</w:t>
      </w:r>
    </w:p>
    <w:p w14:paraId="00A0702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qarışıq məsələsi</w:t>
      </w:r>
    </w:p>
    <w:p w14:paraId="25FC5B98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Deformasiyalara görə yerdəyişmələrin təyini</w:t>
      </w:r>
    </w:p>
    <w:p w14:paraId="5D52A99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Tenzorun deviatora və hidrostatik toplananlara ayrılması</w:t>
      </w:r>
    </w:p>
    <w:p w14:paraId="4741D7B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 xml:space="preserve">Elastiklik nəzəriyyəsi məsələsinin qoyuluşu. </w:t>
      </w:r>
    </w:p>
    <w:p w14:paraId="43FE852A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Həllin yeganəliyi teoremi</w:t>
      </w:r>
    </w:p>
    <w:p w14:paraId="164780B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Yerdəyişmələrdə Lame tənlikləri</w:t>
      </w:r>
    </w:p>
    <w:p w14:paraId="50229C64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Gərginliklərdə Beltrami-Mitchell tənliyi</w:t>
      </w:r>
    </w:p>
    <w:p w14:paraId="5AD677FA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Temperatur effekti və temperatur gərginlikləri</w:t>
      </w:r>
    </w:p>
    <w:p w14:paraId="70C58EE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Klapeyron teoremi</w:t>
      </w:r>
    </w:p>
    <w:p w14:paraId="66073E8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tənliyinin həllinin ümumi Papkovic-Neyber formada verilməsi</w:t>
      </w:r>
    </w:p>
    <w:p w14:paraId="3EF5C2F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tənliyinin həllinin Helmholst potensialları və Lame ayrılışı formada verilməsi</w:t>
      </w:r>
    </w:p>
    <w:p w14:paraId="7544567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müstəvi məsələnin əsas tənlikləri</w:t>
      </w:r>
    </w:p>
    <w:p w14:paraId="59B6E96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Gərginlik funksiyası. Ortotrop cisim</w:t>
      </w:r>
    </w:p>
    <w:p w14:paraId="5925E9B7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Tirlərin əyilməsinin təqribi nəzəriyyəsi</w:t>
      </w:r>
    </w:p>
    <w:p w14:paraId="1E83F9A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Lövhələrin əyilməsi. Texniki nəzəriyyənin əsas fərziyyələri</w:t>
      </w:r>
    </w:p>
    <w:p w14:paraId="480C81C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Lövhələrin xətti nəzəriyyəsi</w:t>
      </w:r>
    </w:p>
    <w:p w14:paraId="22DADB6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Lövhələrin dayanıqlığı</w:t>
      </w:r>
    </w:p>
    <w:p w14:paraId="411EBAEE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Silindrik örtüyün oxasimmetrik deformasiyası</w:t>
      </w:r>
    </w:p>
    <w:p w14:paraId="52F61A1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Momentsiz örtüklər nəzəriyyəsi</w:t>
      </w:r>
    </w:p>
    <w:p w14:paraId="4654F30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Momentsiz fırlanma örtükləri</w:t>
      </w:r>
    </w:p>
    <w:p w14:paraId="43FD00C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Örtüklər nəzəriyyəsində kənar effekt tənliyi</w:t>
      </w:r>
    </w:p>
    <w:p w14:paraId="5C12CD7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Elastiklik nəzəriyyəsinin dinamika məsələlərinin qoyuluşu</w:t>
      </w:r>
    </w:p>
    <w:p w14:paraId="5860666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Sərbəst və məcburi rəqslər</w:t>
      </w:r>
    </w:p>
    <w:p w14:paraId="05447A8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Qeyri-məhdud elastiki mühitdə müstəvi dalğaların yayılması</w:t>
      </w:r>
    </w:p>
    <w:p w14:paraId="2F1D0DA5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İdeal plastiklik nəzəriyyəsi məsələsinin qoyuluşu. Yeganəlik teoremi</w:t>
      </w:r>
    </w:p>
    <w:p w14:paraId="08A137CE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lastRenderedPageBreak/>
        <w:t>Sıxılmayan material üçün plastiklik şərti. İzotrop cisim</w:t>
      </w:r>
    </w:p>
    <w:p w14:paraId="2BE68A8A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Plastiklik nəzəriyyəsinin müstəvi məsələsi</w:t>
      </w:r>
    </w:p>
    <w:p w14:paraId="465DAC85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Plastikliyin deformasiya nəzəriyyəsinin tətbiq olunma sərhəddi (hüdudu)</w:t>
      </w:r>
    </w:p>
    <w:p w14:paraId="12B042B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Gərginliyin relaksasiyası hadisəsi</w:t>
      </w:r>
    </w:p>
    <w:p w14:paraId="0EFCE6AA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Birölçülü sürüncəkliyin sadə nəzəriyyələri</w:t>
      </w:r>
    </w:p>
    <w:p w14:paraId="1729BC5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Kövrək materiallar üçün möhkəmlik şərti</w:t>
      </w:r>
    </w:p>
    <w:p w14:paraId="372BDC88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Kövrək və özlü dağılma</w:t>
      </w:r>
    </w:p>
    <w:p w14:paraId="28B80F58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Müstəvi kəsiklər qanunu. Əyilmədə normal gərginliklər</w:t>
      </w:r>
    </w:p>
    <w:p w14:paraId="383176D0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Dairəvi çubuqların burulması</w:t>
      </w:r>
    </w:p>
    <w:p w14:paraId="5CA7ED37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Çubuqlara zərbədən yaranan gərginliklər.</w:t>
      </w:r>
    </w:p>
    <w:p w14:paraId="3144472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Çubuqlarda elastiki dalğaların yayılması</w:t>
      </w:r>
    </w:p>
    <w:p w14:paraId="236A536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Zərbədən yaranan dalğalar</w:t>
      </w:r>
    </w:p>
    <w:p w14:paraId="410F2F2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Başlanğıc gərginliklər. Bauşinger effekti</w:t>
      </w:r>
    </w:p>
    <w:p w14:paraId="7E919C1F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 olunan bərk cisimlərin məsələlərinin ədədi üsullarla həlli. Reley-Rits metodları.</w:t>
      </w:r>
    </w:p>
    <w:p w14:paraId="331F5C1B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Deformasiya olunan bərk cisimlərin məsələlərinin ədədi üsullarla həlli. Bubnov-Qalyorkin metodları.</w:t>
      </w:r>
    </w:p>
    <w:p w14:paraId="551D419D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Anizotrop cisimlər üçün plastiklik şərti</w:t>
      </w:r>
    </w:p>
    <w:p w14:paraId="5E6AFAA7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Dağılmanın xətti mexanikası</w:t>
      </w:r>
    </w:p>
    <w:p w14:paraId="491EB19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Yüksək temperaturlarda uzunmüddətli dağılma. Özlü dağılma</w:t>
      </w:r>
    </w:p>
    <w:p w14:paraId="39907873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Plastikliyin deformasiya nəzəriyyəsi</w:t>
      </w:r>
    </w:p>
    <w:p w14:paraId="7669B841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Koşi tənliklərinin inteqrallanması</w:t>
      </w:r>
    </w:p>
    <w:p w14:paraId="50CE85B5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Sen-Venanın diferensial münasibətləri və onların alınması</w:t>
      </w:r>
    </w:p>
    <w:p w14:paraId="1DEC4068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Gərginliklərdə elastiklik nəzəriyyəsi məsələsinin həlli</w:t>
      </w:r>
    </w:p>
    <w:p w14:paraId="0B6F8C7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Yerdəyişmələrdə elastiklik nəzəriyyəsi məsələsinin həlli</w:t>
      </w:r>
    </w:p>
    <w:p w14:paraId="516D1516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Əyilmiş oxun diferensial tənliyi və onun inteqralanması</w:t>
      </w:r>
    </w:p>
    <w:p w14:paraId="60CED4FE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Dairəvi en kəsikli çubuqların burulması</w:t>
      </w:r>
    </w:p>
    <w:p w14:paraId="79CDF29B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Ümumiləşmiş qüvvələr və yerdəyişmələr</w:t>
      </w:r>
    </w:p>
    <w:p w14:paraId="6CE11872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Ümumiləşmiş Huk qanunu</w:t>
      </w:r>
    </w:p>
    <w:p w14:paraId="1273BC3C" w14:textId="77777777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Axıcılıq şərti və axıcılıq səthi</w:t>
      </w:r>
    </w:p>
    <w:p w14:paraId="7D091625" w14:textId="33DBF33B" w:rsidR="00BA5E20" w:rsidRPr="001B4734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lastRenderedPageBreak/>
        <w:t>Sürüşmə deformasiyası.</w:t>
      </w:r>
      <w:r w:rsidR="001B4734">
        <w:rPr>
          <w:rFonts w:ascii="Arial" w:hAnsi="Arial" w:cs="Arial"/>
          <w:lang w:val="az-Latn-AZ"/>
        </w:rPr>
        <w:t xml:space="preserve"> </w:t>
      </w:r>
      <w:r w:rsidRPr="001B4734">
        <w:rPr>
          <w:rFonts w:ascii="Arial" w:hAnsi="Arial" w:cs="Arial"/>
          <w:lang w:val="az-Latn-AZ"/>
        </w:rPr>
        <w:t>Toxunan gərginliklərin maksimallığı</w:t>
      </w:r>
    </w:p>
    <w:p w14:paraId="60A38D2A" w14:textId="77777777" w:rsidR="00BA5E20" w:rsidRDefault="00BA5E20" w:rsidP="001B4734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-142" w:hanging="436"/>
        <w:contextualSpacing/>
        <w:rPr>
          <w:rFonts w:ascii="Arial" w:hAnsi="Arial" w:cs="Arial"/>
          <w:lang w:val="az-Latn-AZ"/>
        </w:rPr>
      </w:pPr>
      <w:r w:rsidRPr="001B4734">
        <w:rPr>
          <w:rFonts w:ascii="Arial" w:hAnsi="Arial" w:cs="Arial"/>
          <w:lang w:val="az-Latn-AZ"/>
        </w:rPr>
        <w:t>Laqranj və Kastilyano teoremləri</w:t>
      </w:r>
    </w:p>
    <w:p w14:paraId="18DC8EBD" w14:textId="77777777" w:rsid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lang w:val="az-Latn-AZ"/>
        </w:rPr>
      </w:pPr>
    </w:p>
    <w:p w14:paraId="578DC5E9" w14:textId="77777777" w:rsid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lang w:val="az-Latn-AZ"/>
        </w:rPr>
      </w:pPr>
    </w:p>
    <w:p w14:paraId="74EE6EF5" w14:textId="77777777" w:rsid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lang w:val="az-Latn-AZ"/>
        </w:rPr>
      </w:pPr>
    </w:p>
    <w:p w14:paraId="7A239BBF" w14:textId="77777777" w:rsid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lang w:val="az-Latn-AZ"/>
        </w:rPr>
      </w:pPr>
    </w:p>
    <w:p w14:paraId="431ADA0F" w14:textId="77777777" w:rsid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lang w:val="az-Latn-AZ"/>
        </w:rPr>
      </w:pPr>
    </w:p>
    <w:p w14:paraId="782C4C09" w14:textId="53BD59BC" w:rsidR="00903D5B" w:rsidRPr="00903D5B" w:rsidRDefault="00903D5B" w:rsidP="00903D5B">
      <w:pPr>
        <w:spacing w:after="160" w:line="259" w:lineRule="auto"/>
        <w:ind w:left="-578"/>
        <w:contextualSpacing/>
        <w:rPr>
          <w:rFonts w:ascii="Arial" w:hAnsi="Arial" w:cs="Arial"/>
          <w:b/>
          <w:lang w:val="az-Latn-AZ"/>
        </w:rPr>
      </w:pPr>
      <w:r w:rsidRPr="00903D5B">
        <w:rPr>
          <w:rFonts w:ascii="Arial" w:hAnsi="Arial" w:cs="Arial"/>
          <w:b/>
          <w:lang w:val="az-Latn-AZ"/>
        </w:rPr>
        <w:t xml:space="preserve">“Mexanika” kafedrasının müdiri            </w:t>
      </w:r>
      <w:r>
        <w:rPr>
          <w:rFonts w:ascii="Arial" w:hAnsi="Arial" w:cs="Arial"/>
          <w:b/>
          <w:lang w:val="az-Latn-AZ"/>
        </w:rPr>
        <w:t xml:space="preserve">     </w:t>
      </w:r>
      <w:r w:rsidRPr="00903D5B">
        <w:rPr>
          <w:rFonts w:ascii="Arial" w:hAnsi="Arial" w:cs="Arial"/>
          <w:b/>
          <w:lang w:val="az-Latn-AZ"/>
        </w:rPr>
        <w:t xml:space="preserve">      Yusif Sevdimalıyev</w:t>
      </w:r>
    </w:p>
    <w:p w14:paraId="14A4F330" w14:textId="77777777" w:rsidR="00903D5B" w:rsidRPr="00903D5B" w:rsidRDefault="00903D5B" w:rsidP="00903D5B">
      <w:pPr>
        <w:spacing w:after="160" w:line="259" w:lineRule="auto"/>
        <w:contextualSpacing/>
        <w:rPr>
          <w:rFonts w:ascii="Arial" w:hAnsi="Arial" w:cs="Arial"/>
          <w:lang w:val="az-Latn-AZ"/>
        </w:rPr>
      </w:pPr>
    </w:p>
    <w:p w14:paraId="7D6B6AAE" w14:textId="77777777" w:rsidR="00BA5E20" w:rsidRPr="001B4734" w:rsidRDefault="00BA5E20" w:rsidP="001B4734">
      <w:pPr>
        <w:ind w:left="-142" w:hanging="436"/>
        <w:rPr>
          <w:rFonts w:ascii="Arial" w:hAnsi="Arial" w:cs="Arial"/>
          <w:sz w:val="24"/>
          <w:szCs w:val="24"/>
          <w:lang w:val="az-Latn-AZ"/>
        </w:rPr>
      </w:pPr>
      <w:r w:rsidRPr="001B4734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CE8A108" w14:textId="77777777" w:rsidR="00BA5E20" w:rsidRPr="001B4734" w:rsidRDefault="00BA5E20" w:rsidP="001B4734">
      <w:pPr>
        <w:ind w:left="-142" w:hanging="436"/>
        <w:rPr>
          <w:rFonts w:ascii="Arial" w:hAnsi="Arial" w:cs="Arial"/>
          <w:sz w:val="24"/>
          <w:szCs w:val="24"/>
          <w:lang w:val="az-Latn-AZ"/>
        </w:rPr>
      </w:pPr>
    </w:p>
    <w:p w14:paraId="23766149" w14:textId="77777777" w:rsidR="00BA5E20" w:rsidRPr="001B4734" w:rsidRDefault="00BA5E20" w:rsidP="001B4734">
      <w:pPr>
        <w:ind w:left="-142" w:hanging="436"/>
        <w:rPr>
          <w:rFonts w:ascii="Arial" w:hAnsi="Arial" w:cs="Arial"/>
          <w:sz w:val="24"/>
          <w:szCs w:val="24"/>
          <w:lang w:val="az-Latn-AZ"/>
        </w:rPr>
      </w:pPr>
    </w:p>
    <w:p w14:paraId="0F7EFBE6" w14:textId="77777777" w:rsidR="00BA5E20" w:rsidRPr="001B4734" w:rsidRDefault="00BA5E20" w:rsidP="001B4734">
      <w:pPr>
        <w:ind w:left="-142" w:hanging="436"/>
        <w:rPr>
          <w:rFonts w:ascii="Arial" w:hAnsi="Arial" w:cs="Arial"/>
          <w:sz w:val="24"/>
          <w:szCs w:val="24"/>
          <w:lang w:val="az-Latn-AZ"/>
        </w:rPr>
      </w:pPr>
    </w:p>
    <w:p w14:paraId="159259E2" w14:textId="77777777" w:rsidR="00803C67" w:rsidRPr="001B4734" w:rsidRDefault="00803C67" w:rsidP="001B4734">
      <w:pPr>
        <w:keepNext/>
        <w:ind w:left="-142" w:hanging="436"/>
        <w:rPr>
          <w:rFonts w:ascii="Arial" w:hAnsi="Arial" w:cs="Arial"/>
          <w:b/>
          <w:sz w:val="24"/>
          <w:szCs w:val="24"/>
          <w:lang w:val="az-Latn-AZ"/>
        </w:rPr>
      </w:pPr>
    </w:p>
    <w:sectPr w:rsidR="00803C67" w:rsidRPr="001B4734" w:rsidSect="00877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 w:orient="landscape" w:code="9"/>
      <w:pgMar w:top="1134" w:right="1134" w:bottom="851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B5D8" w14:textId="77777777" w:rsidR="008C3B73" w:rsidRDefault="008C3B73">
      <w:pPr>
        <w:spacing w:line="240" w:lineRule="auto"/>
      </w:pPr>
      <w:r>
        <w:separator/>
      </w:r>
    </w:p>
  </w:endnote>
  <w:endnote w:type="continuationSeparator" w:id="0">
    <w:p w14:paraId="7B9211D2" w14:textId="77777777" w:rsidR="008C3B73" w:rsidRDefault="008C3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 Tms 97 Lat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EC362" w14:textId="77777777" w:rsidR="001B4734" w:rsidRDefault="001B47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387357"/>
    </w:sdtPr>
    <w:sdtEndPr/>
    <w:sdtContent>
      <w:p w14:paraId="47B2772C" w14:textId="77777777" w:rsidR="008F6D19" w:rsidRPr="00670051" w:rsidRDefault="008F6D19" w:rsidP="00237A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F849" w14:textId="77777777" w:rsidR="001B4734" w:rsidRDefault="001B4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66ADE" w14:textId="77777777" w:rsidR="008C3B73" w:rsidRDefault="008C3B73">
      <w:pPr>
        <w:spacing w:line="240" w:lineRule="auto"/>
      </w:pPr>
      <w:r>
        <w:separator/>
      </w:r>
    </w:p>
  </w:footnote>
  <w:footnote w:type="continuationSeparator" w:id="0">
    <w:p w14:paraId="116CCD37" w14:textId="77777777" w:rsidR="008C3B73" w:rsidRDefault="008C3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78DC3" w14:textId="77777777" w:rsidR="001B4734" w:rsidRDefault="001B47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DBAB" w14:textId="77777777" w:rsidR="008F6D19" w:rsidRPr="00AA1CE5" w:rsidRDefault="008F6D19" w:rsidP="00237AE1">
    <w:pPr>
      <w:pStyle w:val="Header"/>
      <w:tabs>
        <w:tab w:val="left" w:pos="567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8DDF0" w14:textId="77777777" w:rsidR="001B4734" w:rsidRDefault="001B4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63F"/>
    <w:multiLevelType w:val="hybridMultilevel"/>
    <w:tmpl w:val="928A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321"/>
    <w:multiLevelType w:val="hybridMultilevel"/>
    <w:tmpl w:val="6F661236"/>
    <w:lvl w:ilvl="0" w:tplc="1CF89950">
      <w:start w:val="1"/>
      <w:numFmt w:val="bullet"/>
      <w:lvlText w:val="­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1CF89950">
      <w:start w:val="1"/>
      <w:numFmt w:val="bullet"/>
      <w:lvlText w:val="­"/>
      <w:lvlJc w:val="left"/>
      <w:pPr>
        <w:ind w:left="2007" w:hanging="360"/>
      </w:pPr>
      <w:rPr>
        <w:rFonts w:ascii="Yu Gothic" w:eastAsia="Yu Gothic" w:hAnsi="Yu Gothic" w:hint="eastAsia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F3409"/>
    <w:multiLevelType w:val="hybridMultilevel"/>
    <w:tmpl w:val="EB107A00"/>
    <w:lvl w:ilvl="0" w:tplc="CD4C9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2EE6"/>
    <w:multiLevelType w:val="multilevel"/>
    <w:tmpl w:val="5DDC41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D6734C"/>
    <w:multiLevelType w:val="hybridMultilevel"/>
    <w:tmpl w:val="B16061F0"/>
    <w:lvl w:ilvl="0" w:tplc="1CF89950">
      <w:start w:val="1"/>
      <w:numFmt w:val="bullet"/>
      <w:lvlText w:val="­"/>
      <w:lvlJc w:val="left"/>
      <w:pPr>
        <w:ind w:left="1494" w:hanging="360"/>
      </w:pPr>
      <w:rPr>
        <w:rFonts w:ascii="Yu Gothic" w:eastAsia="Yu Gothic" w:hAnsi="Yu Gothic" w:hint="eastAsia"/>
      </w:rPr>
    </w:lvl>
    <w:lvl w:ilvl="1" w:tplc="BC0C9764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993AF9"/>
    <w:multiLevelType w:val="multilevel"/>
    <w:tmpl w:val="5DDC41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775818"/>
    <w:multiLevelType w:val="multilevel"/>
    <w:tmpl w:val="5DDC41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C87F69"/>
    <w:multiLevelType w:val="hybridMultilevel"/>
    <w:tmpl w:val="4DE6D992"/>
    <w:lvl w:ilvl="0" w:tplc="1CF89950">
      <w:start w:val="1"/>
      <w:numFmt w:val="bullet"/>
      <w:lvlText w:val="­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AB48B3"/>
    <w:multiLevelType w:val="hybridMultilevel"/>
    <w:tmpl w:val="3528C6C6"/>
    <w:lvl w:ilvl="0" w:tplc="5920AB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C7D9B"/>
    <w:multiLevelType w:val="hybridMultilevel"/>
    <w:tmpl w:val="A5F4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3DD6"/>
    <w:multiLevelType w:val="hybridMultilevel"/>
    <w:tmpl w:val="E216121E"/>
    <w:lvl w:ilvl="0" w:tplc="1CF89950">
      <w:start w:val="1"/>
      <w:numFmt w:val="bullet"/>
      <w:lvlText w:val="­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2B97"/>
    <w:multiLevelType w:val="hybridMultilevel"/>
    <w:tmpl w:val="5C8E301C"/>
    <w:lvl w:ilvl="0" w:tplc="BC1AC2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FC"/>
    <w:rsid w:val="0001167A"/>
    <w:rsid w:val="00014914"/>
    <w:rsid w:val="00024237"/>
    <w:rsid w:val="00024A52"/>
    <w:rsid w:val="000407F4"/>
    <w:rsid w:val="000450C6"/>
    <w:rsid w:val="0005623B"/>
    <w:rsid w:val="00056FB0"/>
    <w:rsid w:val="0009459C"/>
    <w:rsid w:val="00097644"/>
    <w:rsid w:val="000C6B07"/>
    <w:rsid w:val="000E5CC2"/>
    <w:rsid w:val="00101126"/>
    <w:rsid w:val="00125067"/>
    <w:rsid w:val="00135D24"/>
    <w:rsid w:val="00152AF4"/>
    <w:rsid w:val="00157867"/>
    <w:rsid w:val="00175C39"/>
    <w:rsid w:val="001B4734"/>
    <w:rsid w:val="00205BA0"/>
    <w:rsid w:val="0021180D"/>
    <w:rsid w:val="00220837"/>
    <w:rsid w:val="0022441F"/>
    <w:rsid w:val="0022579C"/>
    <w:rsid w:val="00225EE0"/>
    <w:rsid w:val="00237AE1"/>
    <w:rsid w:val="00240154"/>
    <w:rsid w:val="00242B54"/>
    <w:rsid w:val="0026635E"/>
    <w:rsid w:val="002859CA"/>
    <w:rsid w:val="002A3777"/>
    <w:rsid w:val="002A69A4"/>
    <w:rsid w:val="002B0407"/>
    <w:rsid w:val="002B1B0B"/>
    <w:rsid w:val="002C4E72"/>
    <w:rsid w:val="002D3FAB"/>
    <w:rsid w:val="002E19C2"/>
    <w:rsid w:val="00305923"/>
    <w:rsid w:val="0034508A"/>
    <w:rsid w:val="00347CB5"/>
    <w:rsid w:val="003523F1"/>
    <w:rsid w:val="00365814"/>
    <w:rsid w:val="00365D3D"/>
    <w:rsid w:val="00371DE9"/>
    <w:rsid w:val="003B2971"/>
    <w:rsid w:val="003D3519"/>
    <w:rsid w:val="003D5B87"/>
    <w:rsid w:val="00402F56"/>
    <w:rsid w:val="00413FDF"/>
    <w:rsid w:val="00424CAE"/>
    <w:rsid w:val="00431C5E"/>
    <w:rsid w:val="0045503D"/>
    <w:rsid w:val="00471A53"/>
    <w:rsid w:val="0047245D"/>
    <w:rsid w:val="004B2B51"/>
    <w:rsid w:val="004B44D5"/>
    <w:rsid w:val="004C60FC"/>
    <w:rsid w:val="004F2713"/>
    <w:rsid w:val="00505521"/>
    <w:rsid w:val="005224F6"/>
    <w:rsid w:val="00525D8C"/>
    <w:rsid w:val="00526831"/>
    <w:rsid w:val="00533C37"/>
    <w:rsid w:val="00534C05"/>
    <w:rsid w:val="00535916"/>
    <w:rsid w:val="00561C1F"/>
    <w:rsid w:val="00580F90"/>
    <w:rsid w:val="00583B87"/>
    <w:rsid w:val="005B05A3"/>
    <w:rsid w:val="005B4121"/>
    <w:rsid w:val="005E277D"/>
    <w:rsid w:val="00604222"/>
    <w:rsid w:val="00637D31"/>
    <w:rsid w:val="006463A0"/>
    <w:rsid w:val="00673AC4"/>
    <w:rsid w:val="006852A1"/>
    <w:rsid w:val="006B0ED0"/>
    <w:rsid w:val="006E1F0E"/>
    <w:rsid w:val="006F4C50"/>
    <w:rsid w:val="00712ECA"/>
    <w:rsid w:val="007150A6"/>
    <w:rsid w:val="007341EC"/>
    <w:rsid w:val="00735720"/>
    <w:rsid w:val="0075522A"/>
    <w:rsid w:val="007707D7"/>
    <w:rsid w:val="00775F20"/>
    <w:rsid w:val="00781187"/>
    <w:rsid w:val="007E09F8"/>
    <w:rsid w:val="007E40D2"/>
    <w:rsid w:val="007F1439"/>
    <w:rsid w:val="007F709A"/>
    <w:rsid w:val="00803C67"/>
    <w:rsid w:val="00821B40"/>
    <w:rsid w:val="008352B8"/>
    <w:rsid w:val="0085438A"/>
    <w:rsid w:val="008655A8"/>
    <w:rsid w:val="0087701B"/>
    <w:rsid w:val="008C3B73"/>
    <w:rsid w:val="008D1078"/>
    <w:rsid w:val="008F6D19"/>
    <w:rsid w:val="008F7EDD"/>
    <w:rsid w:val="00903D5B"/>
    <w:rsid w:val="00921272"/>
    <w:rsid w:val="009261BF"/>
    <w:rsid w:val="0093560B"/>
    <w:rsid w:val="00980093"/>
    <w:rsid w:val="00986941"/>
    <w:rsid w:val="009A38CB"/>
    <w:rsid w:val="009C33A1"/>
    <w:rsid w:val="009E4123"/>
    <w:rsid w:val="00A011D6"/>
    <w:rsid w:val="00A07A7D"/>
    <w:rsid w:val="00A27A78"/>
    <w:rsid w:val="00A56422"/>
    <w:rsid w:val="00A57ABD"/>
    <w:rsid w:val="00AB2213"/>
    <w:rsid w:val="00AC036D"/>
    <w:rsid w:val="00AC4FC0"/>
    <w:rsid w:val="00AD4425"/>
    <w:rsid w:val="00AE6F5E"/>
    <w:rsid w:val="00B020F5"/>
    <w:rsid w:val="00B72B08"/>
    <w:rsid w:val="00BA51F7"/>
    <w:rsid w:val="00BA5E20"/>
    <w:rsid w:val="00BB5F37"/>
    <w:rsid w:val="00BD578A"/>
    <w:rsid w:val="00C00CA8"/>
    <w:rsid w:val="00C02ADA"/>
    <w:rsid w:val="00C148BF"/>
    <w:rsid w:val="00C24DCF"/>
    <w:rsid w:val="00C3427D"/>
    <w:rsid w:val="00C36A87"/>
    <w:rsid w:val="00C720DB"/>
    <w:rsid w:val="00C96C54"/>
    <w:rsid w:val="00C974D2"/>
    <w:rsid w:val="00CA487B"/>
    <w:rsid w:val="00CA6681"/>
    <w:rsid w:val="00CD0854"/>
    <w:rsid w:val="00CE4EF7"/>
    <w:rsid w:val="00CF0109"/>
    <w:rsid w:val="00CF0A29"/>
    <w:rsid w:val="00CF26EF"/>
    <w:rsid w:val="00CF3B5A"/>
    <w:rsid w:val="00CF703F"/>
    <w:rsid w:val="00D00F21"/>
    <w:rsid w:val="00D10030"/>
    <w:rsid w:val="00D1731C"/>
    <w:rsid w:val="00D25C22"/>
    <w:rsid w:val="00D338C7"/>
    <w:rsid w:val="00D40387"/>
    <w:rsid w:val="00D525AF"/>
    <w:rsid w:val="00D75A0D"/>
    <w:rsid w:val="00DB1FAD"/>
    <w:rsid w:val="00DD3113"/>
    <w:rsid w:val="00DD560A"/>
    <w:rsid w:val="00DE2CFC"/>
    <w:rsid w:val="00E01690"/>
    <w:rsid w:val="00E21297"/>
    <w:rsid w:val="00E3790B"/>
    <w:rsid w:val="00E55392"/>
    <w:rsid w:val="00E666E4"/>
    <w:rsid w:val="00E832AE"/>
    <w:rsid w:val="00E90233"/>
    <w:rsid w:val="00EA103D"/>
    <w:rsid w:val="00EA2E54"/>
    <w:rsid w:val="00EA3CA6"/>
    <w:rsid w:val="00EE30FC"/>
    <w:rsid w:val="00EE6ECF"/>
    <w:rsid w:val="00EE73F9"/>
    <w:rsid w:val="00F06B01"/>
    <w:rsid w:val="00F36B67"/>
    <w:rsid w:val="00F43013"/>
    <w:rsid w:val="00F629BE"/>
    <w:rsid w:val="00F80DF5"/>
    <w:rsid w:val="00FA20CF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9F29B"/>
  <w15:docId w15:val="{1FB296C4-9140-453C-9922-25C90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3C67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67"/>
  </w:style>
  <w:style w:type="paragraph" w:styleId="ListParagraph">
    <w:name w:val="List Paragraph"/>
    <w:basedOn w:val="Normal"/>
    <w:uiPriority w:val="34"/>
    <w:qFormat/>
    <w:rsid w:val="00803C67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03C67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67"/>
  </w:style>
  <w:style w:type="paragraph" w:styleId="BalloonText">
    <w:name w:val="Balloon Text"/>
    <w:basedOn w:val="Normal"/>
    <w:link w:val="BalloonTextChar"/>
    <w:uiPriority w:val="99"/>
    <w:semiHidden/>
    <w:unhideWhenUsed/>
    <w:rsid w:val="00803C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67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DefaultParagraphFont"/>
    <w:link w:val="20"/>
    <w:rsid w:val="00803C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803C67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803C6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3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C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DefaultParagraphFont"/>
    <w:link w:val="22"/>
    <w:rsid w:val="00803C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803C67"/>
    <w:pPr>
      <w:widowControl w:val="0"/>
      <w:shd w:val="clear" w:color="auto" w:fill="FFFFFF"/>
      <w:spacing w:before="180" w:after="60" w:line="0" w:lineRule="atLeast"/>
      <w:ind w:hanging="6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3C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3C67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unhideWhenUsed/>
    <w:rsid w:val="005224F6"/>
    <w:pPr>
      <w:spacing w:line="240" w:lineRule="auto"/>
    </w:pPr>
    <w:rPr>
      <w:rFonts w:ascii="Az Tms 97 Lat" w:eastAsia="Times New Roman" w:hAnsi="Az Tms 97 Lat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224F6"/>
    <w:rPr>
      <w:rFonts w:ascii="Az Tms 97 Lat" w:eastAsia="Times New Roman" w:hAnsi="Az Tms 97 Lat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9120-0946-4ABC-943C-8BF8EA48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Azber</dc:creator>
  <cp:keywords/>
  <dc:description/>
  <cp:lastModifiedBy>Windows User</cp:lastModifiedBy>
  <cp:revision>377</cp:revision>
  <cp:lastPrinted>2026-04-02T10:18:00Z</cp:lastPrinted>
  <dcterms:created xsi:type="dcterms:W3CDTF">2021-09-23T07:53:00Z</dcterms:created>
  <dcterms:modified xsi:type="dcterms:W3CDTF">2026-05-26T07:11:00Z</dcterms:modified>
</cp:coreProperties>
</file>